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5D" w:rsidRDefault="005A65E6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color w:val="000000"/>
          <w:sz w:val="30"/>
          <w:szCs w:val="30"/>
        </w:rPr>
        <w:t>Тема:</w:t>
      </w:r>
      <w:r w:rsidR="00DC275D">
        <w:rPr>
          <w:b/>
          <w:bCs/>
          <w:color w:val="000000"/>
          <w:sz w:val="30"/>
          <w:szCs w:val="30"/>
        </w:rPr>
        <w:t xml:space="preserve"> Физическая подготовка туриста.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30"/>
          <w:szCs w:val="30"/>
        </w:rPr>
        <w:t xml:space="preserve">    Значение физической подготовки для туриста. Понятие о </w:t>
      </w:r>
      <w:proofErr w:type="spellStart"/>
      <w:r>
        <w:rPr>
          <w:color w:val="000000"/>
          <w:sz w:val="30"/>
          <w:szCs w:val="30"/>
        </w:rPr>
        <w:t>категорийных</w:t>
      </w:r>
      <w:proofErr w:type="spellEnd"/>
      <w:r>
        <w:rPr>
          <w:color w:val="000000"/>
          <w:sz w:val="30"/>
          <w:szCs w:val="30"/>
        </w:rPr>
        <w:t xml:space="preserve"> путешествиях. Физическая и морально-психологическая подготовка туриста, закаливание, комплекс утренней зарядки. Нормативы юношеских разрядов по туризму.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i/>
          <w:iCs/>
          <w:color w:val="000000"/>
          <w:sz w:val="30"/>
          <w:szCs w:val="30"/>
          <w:u w:val="single"/>
        </w:rPr>
        <w:t>Практические занятия.</w:t>
      </w:r>
      <w:r>
        <w:rPr>
          <w:i/>
          <w:iCs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Сдача нормативов по </w:t>
      </w:r>
      <w:proofErr w:type="spellStart"/>
      <w:r>
        <w:rPr>
          <w:color w:val="000000"/>
          <w:sz w:val="30"/>
          <w:szCs w:val="30"/>
        </w:rPr>
        <w:t>физподготовке</w:t>
      </w:r>
      <w:proofErr w:type="spellEnd"/>
      <w:r>
        <w:rPr>
          <w:color w:val="000000"/>
          <w:sz w:val="30"/>
          <w:szCs w:val="30"/>
        </w:rPr>
        <w:t>.</w:t>
      </w:r>
    </w:p>
    <w:p w:rsidR="00DC275D" w:rsidRDefault="005A65E6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color w:val="000000"/>
          <w:sz w:val="30"/>
          <w:szCs w:val="30"/>
        </w:rPr>
        <w:t>Тема:</w:t>
      </w:r>
      <w:r w:rsidR="00DC275D">
        <w:rPr>
          <w:b/>
          <w:bCs/>
          <w:color w:val="000000"/>
          <w:sz w:val="30"/>
          <w:szCs w:val="30"/>
        </w:rPr>
        <w:t xml:space="preserve"> Туристское снаряжение.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30"/>
          <w:szCs w:val="30"/>
        </w:rPr>
        <w:t xml:space="preserve">    Обще</w:t>
      </w:r>
      <w:r w:rsidR="001D7855">
        <w:rPr>
          <w:color w:val="000000"/>
          <w:sz w:val="30"/>
          <w:szCs w:val="30"/>
        </w:rPr>
        <w:t xml:space="preserve">е </w:t>
      </w:r>
      <w:r>
        <w:rPr>
          <w:color w:val="000000"/>
          <w:sz w:val="30"/>
          <w:szCs w:val="30"/>
        </w:rPr>
        <w:t>турист</w:t>
      </w:r>
      <w:r w:rsidR="001D7855">
        <w:rPr>
          <w:color w:val="000000"/>
          <w:sz w:val="30"/>
          <w:szCs w:val="30"/>
        </w:rPr>
        <w:t>иче</w:t>
      </w:r>
      <w:r>
        <w:rPr>
          <w:color w:val="000000"/>
          <w:sz w:val="30"/>
          <w:szCs w:val="30"/>
        </w:rPr>
        <w:t>ское снаряжение. Групповое, личное, специальное. Требования к снаряжению: лёгкость, прочность, удобство в пользовании. Уход за снаряжением и его ремонт. Костровое хозяйство. Стойки и колышки для палаток.</w:t>
      </w:r>
    </w:p>
    <w:p w:rsidR="00DC275D" w:rsidRDefault="00DC275D" w:rsidP="00DC275D">
      <w:pPr>
        <w:jc w:val="both"/>
        <w:rPr>
          <w:color w:val="000000"/>
          <w:sz w:val="30"/>
          <w:szCs w:val="30"/>
        </w:rPr>
      </w:pPr>
      <w:r w:rsidRPr="007D508D">
        <w:rPr>
          <w:i/>
          <w:iCs/>
          <w:color w:val="000000"/>
          <w:sz w:val="30"/>
          <w:szCs w:val="30"/>
        </w:rPr>
        <w:t xml:space="preserve">    </w:t>
      </w:r>
      <w:r>
        <w:rPr>
          <w:i/>
          <w:iCs/>
          <w:color w:val="000000"/>
          <w:sz w:val="30"/>
          <w:szCs w:val="30"/>
          <w:u w:val="single"/>
        </w:rPr>
        <w:t>Практические занятия.</w:t>
      </w:r>
      <w:r>
        <w:rPr>
          <w:i/>
          <w:iCs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Подготовка к походу. Получение и распределение снаряжения. Укладка рюкзака. Проведение игры «Что мы возьмём с собой в поход».</w:t>
      </w:r>
    </w:p>
    <w:p w:rsidR="00DC275D" w:rsidRDefault="00DC275D" w:rsidP="00DC275D">
      <w:pPr>
        <w:jc w:val="both"/>
        <w:rPr>
          <w:color w:val="000000"/>
          <w:sz w:val="30"/>
          <w:szCs w:val="30"/>
        </w:rPr>
      </w:pPr>
    </w:p>
    <w:p w:rsidR="00B90797" w:rsidRDefault="00B90797" w:rsidP="00DC275D">
      <w:pPr>
        <w:jc w:val="both"/>
        <w:rPr>
          <w:color w:val="000000"/>
          <w:sz w:val="30"/>
          <w:szCs w:val="30"/>
        </w:rPr>
      </w:pPr>
    </w:p>
    <w:p w:rsidR="00DC275D" w:rsidRDefault="005A65E6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color w:val="000000"/>
          <w:sz w:val="30"/>
          <w:szCs w:val="30"/>
        </w:rPr>
        <w:t>Тема:</w:t>
      </w:r>
      <w:r w:rsidR="00DC275D">
        <w:rPr>
          <w:b/>
          <w:bCs/>
          <w:color w:val="000000"/>
          <w:sz w:val="30"/>
          <w:szCs w:val="30"/>
        </w:rPr>
        <w:t xml:space="preserve"> Туристский быт.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31"/>
          <w:szCs w:val="31"/>
        </w:rPr>
        <w:t xml:space="preserve">    Выбор места для дневного привала, для ночлега, для днёвки. Требования к месту привала: дрова, вода, сухая поляна, безопасность.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31"/>
          <w:szCs w:val="31"/>
        </w:rPr>
        <w:t xml:space="preserve">    Планирование лагеря. Противопожарные меры. Распределение обязанностей на бивуаке между участниками похода.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31"/>
          <w:szCs w:val="31"/>
        </w:rPr>
        <w:t xml:space="preserve">    Типы костров и их значение. Костровое оборудование. Выбор и заготовка топлива. Сушка обуви и одежды.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31"/>
          <w:szCs w:val="31"/>
        </w:rPr>
        <w:t xml:space="preserve">    Охрана природы. Общественно полезная работа в походе. Свёртывание бивуака.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31"/>
          <w:szCs w:val="31"/>
        </w:rPr>
        <w:t xml:space="preserve">    Питание в походе. Калорийность пищи. Примерный набор продуктов питания. Упаковка и переноска продуктов. Составление меню и раскладки продуктов. Учёт расхода продуктов. Водно-солевой режим. Выбор и обеззараживание воды.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1"/>
          <w:szCs w:val="31"/>
        </w:rPr>
      </w:pPr>
      <w:r w:rsidRPr="007D508D">
        <w:rPr>
          <w:i/>
          <w:iCs/>
          <w:color w:val="000000"/>
          <w:sz w:val="31"/>
          <w:szCs w:val="31"/>
        </w:rPr>
        <w:t xml:space="preserve">    </w:t>
      </w:r>
      <w:r>
        <w:rPr>
          <w:i/>
          <w:iCs/>
          <w:color w:val="000000"/>
          <w:sz w:val="31"/>
          <w:szCs w:val="31"/>
          <w:u w:val="single"/>
        </w:rPr>
        <w:t>Практические занятия.</w:t>
      </w:r>
      <w:r>
        <w:rPr>
          <w:i/>
          <w:iCs/>
          <w:color w:val="000000"/>
          <w:sz w:val="31"/>
          <w:szCs w:val="31"/>
        </w:rPr>
        <w:t xml:space="preserve"> </w:t>
      </w:r>
      <w:r>
        <w:rPr>
          <w:color w:val="000000"/>
          <w:sz w:val="31"/>
          <w:szCs w:val="31"/>
        </w:rPr>
        <w:t xml:space="preserve">Расчёт продуктов питания для двухдневного похода. Зарисовка схем правильной разбивки </w:t>
      </w:r>
      <w:proofErr w:type="gramStart"/>
      <w:r>
        <w:rPr>
          <w:color w:val="000000"/>
          <w:sz w:val="31"/>
          <w:szCs w:val="31"/>
        </w:rPr>
        <w:t>бивуака</w:t>
      </w:r>
      <w:proofErr w:type="gramEnd"/>
      <w:r>
        <w:rPr>
          <w:color w:val="000000"/>
          <w:sz w:val="31"/>
          <w:szCs w:val="31"/>
        </w:rPr>
        <w:t xml:space="preserve"> с учётом требований предъявляемых к месту привала. Разбивка бивуака.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</w:p>
    <w:p w:rsidR="00B90797" w:rsidRDefault="00B90797" w:rsidP="00DC275D">
      <w:pPr>
        <w:shd w:val="clear" w:color="auto" w:fill="FFFFFF"/>
        <w:autoSpaceDE w:val="0"/>
        <w:autoSpaceDN w:val="0"/>
        <w:adjustRightInd w:val="0"/>
        <w:jc w:val="both"/>
      </w:pPr>
      <w:bookmarkStart w:id="0" w:name="_GoBack"/>
      <w:bookmarkEnd w:id="0"/>
    </w:p>
    <w:p w:rsidR="00DC275D" w:rsidRDefault="005A65E6" w:rsidP="00DC275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Тема:</w:t>
      </w:r>
      <w:r w:rsidR="00DC275D">
        <w:rPr>
          <w:b/>
          <w:bCs/>
          <w:color w:val="000000"/>
          <w:sz w:val="30"/>
          <w:szCs w:val="30"/>
        </w:rPr>
        <w:t xml:space="preserve"> Гигиена туриста.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color w:val="000000"/>
          <w:sz w:val="30"/>
          <w:szCs w:val="30"/>
        </w:rPr>
        <w:t>Доврачебная помощь пострадавшему.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31"/>
          <w:szCs w:val="31"/>
        </w:rPr>
        <w:t xml:space="preserve">    Личная гигиена туриста: обувь, уход за ногами и обувью во время похода. Гигиенические требования к одежде, жилищу, посуде туриста. Купание в походе. Предупреждение охлаждений и </w:t>
      </w:r>
      <w:proofErr w:type="gramStart"/>
      <w:r>
        <w:rPr>
          <w:color w:val="000000"/>
          <w:sz w:val="31"/>
          <w:szCs w:val="31"/>
        </w:rPr>
        <w:t>обморожении</w:t>
      </w:r>
      <w:proofErr w:type="gramEnd"/>
      <w:r>
        <w:rPr>
          <w:color w:val="000000"/>
          <w:sz w:val="31"/>
          <w:szCs w:val="31"/>
        </w:rPr>
        <w:t xml:space="preserve"> в зимнем походе.</w:t>
      </w: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31"/>
          <w:szCs w:val="31"/>
        </w:rPr>
        <w:lastRenderedPageBreak/>
        <w:t xml:space="preserve">    Содержание походной аптечки и доврачебная помощь пострадавшему. Лекарственные растения. Самоконтроль туриста. Виды и способы транспортировки пострадавшего.</w:t>
      </w:r>
    </w:p>
    <w:p w:rsidR="00DC275D" w:rsidRDefault="00DC275D" w:rsidP="00DC275D">
      <w:pPr>
        <w:jc w:val="both"/>
        <w:rPr>
          <w:color w:val="000000"/>
          <w:sz w:val="31"/>
          <w:szCs w:val="31"/>
        </w:rPr>
      </w:pPr>
      <w:r w:rsidRPr="007D508D">
        <w:rPr>
          <w:i/>
          <w:iCs/>
          <w:color w:val="000000"/>
          <w:sz w:val="31"/>
          <w:szCs w:val="31"/>
        </w:rPr>
        <w:t xml:space="preserve">    </w:t>
      </w:r>
      <w:r>
        <w:rPr>
          <w:i/>
          <w:iCs/>
          <w:color w:val="000000"/>
          <w:sz w:val="31"/>
          <w:szCs w:val="31"/>
          <w:u w:val="single"/>
        </w:rPr>
        <w:t>Практические занятия.</w:t>
      </w:r>
      <w:r>
        <w:rPr>
          <w:i/>
          <w:iCs/>
          <w:color w:val="000000"/>
          <w:sz w:val="31"/>
          <w:szCs w:val="31"/>
        </w:rPr>
        <w:t xml:space="preserve"> </w:t>
      </w:r>
      <w:r>
        <w:rPr>
          <w:color w:val="000000"/>
          <w:sz w:val="31"/>
          <w:szCs w:val="31"/>
        </w:rPr>
        <w:t>Оказание доврачебной помощи при различных заданных травмах. Транспортировка пострадавшего различными способами.</w:t>
      </w:r>
    </w:p>
    <w:p w:rsidR="00DC275D" w:rsidRDefault="00DC275D" w:rsidP="00DC275D">
      <w:pPr>
        <w:jc w:val="both"/>
        <w:rPr>
          <w:color w:val="000000"/>
          <w:sz w:val="31"/>
          <w:szCs w:val="31"/>
        </w:rPr>
      </w:pP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9"/>
          <w:szCs w:val="29"/>
        </w:rPr>
      </w:pP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9"/>
          <w:szCs w:val="29"/>
        </w:rPr>
      </w:pPr>
    </w:p>
    <w:p w:rsidR="00DC275D" w:rsidRDefault="00DC275D" w:rsidP="00DC275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9"/>
          <w:szCs w:val="29"/>
        </w:rPr>
      </w:pPr>
    </w:p>
    <w:p w:rsidR="001E5B9D" w:rsidRDefault="001E5B9D"/>
    <w:sectPr w:rsidR="001E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71"/>
    <w:rsid w:val="001D7855"/>
    <w:rsid w:val="001E5B9D"/>
    <w:rsid w:val="00317724"/>
    <w:rsid w:val="005A65E6"/>
    <w:rsid w:val="007A39EF"/>
    <w:rsid w:val="00B90797"/>
    <w:rsid w:val="00C00A71"/>
    <w:rsid w:val="00DC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g.sergeeva62@mail.ru</dc:creator>
  <cp:lastModifiedBy>g.sergeeva62@mail.ru</cp:lastModifiedBy>
  <cp:revision>2</cp:revision>
  <dcterms:created xsi:type="dcterms:W3CDTF">2020-04-09T15:50:00Z</dcterms:created>
  <dcterms:modified xsi:type="dcterms:W3CDTF">2020-04-09T15:50:00Z</dcterms:modified>
</cp:coreProperties>
</file>